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B64" w:rsidRDefault="00633B64" w:rsidP="00E969F7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СПРАВКА</w:t>
      </w:r>
    </w:p>
    <w:p w:rsidR="00951572" w:rsidRPr="00951572" w:rsidRDefault="00951572" w:rsidP="00E969F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951572">
        <w:rPr>
          <w:rFonts w:ascii="Times New Roman" w:eastAsia="Times New Roman" w:hAnsi="Times New Roman"/>
          <w:color w:val="auto"/>
        </w:rPr>
        <w:t xml:space="preserve">к проекту приказа Министра финансов Республики Казахстан </w:t>
      </w:r>
      <w:r w:rsidRPr="00951572">
        <w:rPr>
          <w:rFonts w:ascii="Times New Roman" w:eastAsia="Times New Roman" w:hAnsi="Times New Roman"/>
          <w:color w:val="auto"/>
        </w:rPr>
        <w:br/>
      </w:r>
      <w:r w:rsidR="00624159" w:rsidRPr="00624159">
        <w:rPr>
          <w:rFonts w:ascii="Times New Roman" w:eastAsia="Times New Roman" w:hAnsi="Times New Roman"/>
          <w:color w:val="auto"/>
        </w:rPr>
        <w:t>«О некоторых вопросах, связанных с подтверждением резидентства</w:t>
      </w:r>
      <w:r w:rsidR="00624159">
        <w:rPr>
          <w:rFonts w:ascii="Times New Roman" w:eastAsia="Times New Roman" w:hAnsi="Times New Roman"/>
          <w:color w:val="auto"/>
          <w:lang w:val="kk-KZ"/>
        </w:rPr>
        <w:t xml:space="preserve"> </w:t>
      </w:r>
      <w:r w:rsidR="00624159" w:rsidRPr="00624159">
        <w:rPr>
          <w:rFonts w:ascii="Times New Roman" w:eastAsia="Times New Roman" w:hAnsi="Times New Roman"/>
          <w:color w:val="auto"/>
          <w:lang w:val="kk-KZ"/>
        </w:rPr>
        <w:t>Республики Казахстан</w:t>
      </w:r>
      <w:r w:rsidR="00624159">
        <w:rPr>
          <w:rFonts w:ascii="Times New Roman" w:eastAsia="Times New Roman" w:hAnsi="Times New Roman"/>
          <w:color w:val="auto"/>
          <w:lang w:val="kk-KZ"/>
        </w:rPr>
        <w:t xml:space="preserve">, а также </w:t>
      </w:r>
      <w:r w:rsidR="00624159" w:rsidRPr="00624159">
        <w:rPr>
          <w:rFonts w:ascii="Times New Roman" w:eastAsia="Times New Roman" w:hAnsi="Times New Roman"/>
          <w:color w:val="auto"/>
        </w:rPr>
        <w:t>апостилировани</w:t>
      </w:r>
      <w:r w:rsidR="00D75D25">
        <w:rPr>
          <w:rFonts w:ascii="Times New Roman" w:eastAsia="Times New Roman" w:hAnsi="Times New Roman"/>
          <w:color w:val="auto"/>
          <w:lang w:val="kk-KZ"/>
        </w:rPr>
        <w:t>ем</w:t>
      </w:r>
      <w:r w:rsidR="00624159" w:rsidRPr="00624159">
        <w:rPr>
          <w:rFonts w:ascii="Times New Roman" w:eastAsia="Times New Roman" w:hAnsi="Times New Roman"/>
          <w:color w:val="auto"/>
        </w:rPr>
        <w:t xml:space="preserve"> официальных документов, исходящих из структурного подразделения Министерства финансов Республики Казахстан и (или) их территориальных подразделении»</w:t>
      </w:r>
      <w:r w:rsidR="00574470">
        <w:rPr>
          <w:rFonts w:ascii="Times New Roman" w:eastAsia="Times New Roman" w:hAnsi="Times New Roman"/>
          <w:b w:val="0"/>
          <w:color w:val="auto"/>
          <w:lang w:val="kk-KZ"/>
        </w:rPr>
        <w:br/>
      </w:r>
      <w:r w:rsidRPr="008873BD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 – Проект)</w:t>
      </w:r>
    </w:p>
    <w:p w:rsidR="00951572" w:rsidRPr="00951572" w:rsidRDefault="00951572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31B27" w:rsidRDefault="000C0F8F" w:rsidP="009F5A4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</w:p>
    <w:p w:rsidR="00932213" w:rsidRDefault="002C3FA4" w:rsidP="00C5170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2C3FA4">
        <w:rPr>
          <w:rFonts w:ascii="Times New Roman" w:hAnsi="Times New Roman" w:cs="Times New Roman"/>
          <w:sz w:val="28"/>
          <w:szCs w:val="28"/>
          <w:lang w:val="kk-KZ"/>
        </w:rPr>
        <w:t>Проект разработан в соответствии с частью четвертой пункта 4 статьи 49 и пунктом 2 статьи 113, частью третьей пункта 1 статьей 224 Налогового кодекса Республики Казахстан</w:t>
      </w:r>
      <w:r w:rsidR="002C4F50" w:rsidRPr="0062415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2C4F50" w:rsidRPr="002C4F5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75D25" w:rsidRDefault="00C51701" w:rsidP="00C5170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Проект </w:t>
      </w:r>
      <w:r w:rsidR="0041186B" w:rsidRPr="0041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предусматривает </w:t>
      </w:r>
      <w:r w:rsidR="00D75D25" w:rsidRPr="00A25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</w:t>
      </w:r>
      <w:r w:rsidR="00D75D25" w:rsidRPr="00A258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порядка оказания государственн</w:t>
      </w:r>
      <w:r w:rsidR="000B3D7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ых</w:t>
      </w:r>
      <w:r w:rsidR="00D75D25" w:rsidRPr="00A258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услуг </w:t>
      </w:r>
      <w:r w:rsidR="00A25836" w:rsidRPr="00A258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по подтверждению резидентства Республики Казахстан, а также по апостилированию </w:t>
      </w:r>
      <w:r w:rsidR="002C3FA4" w:rsidRPr="002C3F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официальных документов органов государственных доходов</w:t>
      </w:r>
      <w:r w:rsidR="00A258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r w:rsidR="00A25836" w:rsidRPr="00A258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унифицированной формы заявления</w:t>
      </w:r>
      <w:r w:rsidR="00A258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A25836" w:rsidRPr="00A25836" w:rsidRDefault="00C623CC" w:rsidP="00624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623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 Проекта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Pr="00C62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порядка оказания государственных услуг по подтверждению резидентства Республики Казахстан, а также по апостилированию </w:t>
      </w:r>
      <w:r w:rsidR="002C3FA4" w:rsidRPr="002C3FA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официальных документов органов государственных доходов</w:t>
      </w:r>
      <w:r w:rsidRPr="00C623CC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унифицированной формы заявления.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23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 утверждение правил направлены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836" w:rsidRPr="00A258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 улучшение качества, ускорение и автоматизирование оказания услуг, обновление регламентов для повышения юридической и процессуальной точности и обновления порядка подачи заявления и формат</w:t>
      </w:r>
      <w:r w:rsidR="00E579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A25836" w:rsidRPr="00A258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оформления документов</w:t>
      </w:r>
      <w:r w:rsidR="00E579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C623CC" w:rsidRDefault="00C623CC" w:rsidP="00C623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3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Ожидаемым результатом</w:t>
      </w:r>
      <w:r w:rsidRPr="00C62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является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2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правовой определённости и доступности указанных услуг как для физических, так и для юридических лиц и снижение административной нагрузки на заявителей и повышение уровня доверия к государственным институтам. Для бизнеса это создаст дополнительные гарантии при применении международных договоров об избежании двойного налогообложения, упростит трансграничные операции и повысит эффективность взаимодействия с иностранными контрагентами. </w:t>
      </w:r>
    </w:p>
    <w:p w:rsidR="00C623CC" w:rsidRPr="00C623CC" w:rsidRDefault="00C623CC" w:rsidP="00C623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3C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вышеуказанных государственных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способствуют установлению</w:t>
      </w:r>
      <w:r w:rsidRPr="00C62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единообразных и прозрачных правил оказания государственных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C62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положительно скаж</w:t>
      </w:r>
      <w:r w:rsidR="002C3FA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bookmarkStart w:id="0" w:name="_GoBack"/>
      <w:bookmarkEnd w:id="0"/>
      <w:r w:rsidRPr="00C623CC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на инвестиционной привлекательности Казахстана и укрепит его позицию как надёжного участника международного налогового сотрудничества.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23CC" w:rsidRDefault="00C623CC" w:rsidP="00624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62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775" w:rsidRDefault="00821775" w:rsidP="00633B64">
      <w:pPr>
        <w:spacing w:after="0" w:line="240" w:lineRule="auto"/>
      </w:pPr>
      <w:r>
        <w:separator/>
      </w:r>
    </w:p>
  </w:endnote>
  <w:endnote w:type="continuationSeparator" w:id="0">
    <w:p w:rsidR="00821775" w:rsidRDefault="00821775" w:rsidP="0063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775" w:rsidRDefault="00821775" w:rsidP="00633B64">
      <w:pPr>
        <w:spacing w:after="0" w:line="240" w:lineRule="auto"/>
      </w:pPr>
      <w:r>
        <w:separator/>
      </w:r>
    </w:p>
  </w:footnote>
  <w:footnote w:type="continuationSeparator" w:id="0">
    <w:p w:rsidR="00821775" w:rsidRDefault="00821775" w:rsidP="00633B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414D6"/>
    <w:rsid w:val="000A77C1"/>
    <w:rsid w:val="000B3D76"/>
    <w:rsid w:val="000C0F8F"/>
    <w:rsid w:val="000C6578"/>
    <w:rsid w:val="000D46D5"/>
    <w:rsid w:val="001112EF"/>
    <w:rsid w:val="001624F9"/>
    <w:rsid w:val="00171E60"/>
    <w:rsid w:val="00175BCA"/>
    <w:rsid w:val="001E6F98"/>
    <w:rsid w:val="0027420B"/>
    <w:rsid w:val="00296CD0"/>
    <w:rsid w:val="002C3FA4"/>
    <w:rsid w:val="002C4F50"/>
    <w:rsid w:val="00330DAF"/>
    <w:rsid w:val="0034514B"/>
    <w:rsid w:val="003762F7"/>
    <w:rsid w:val="0041186B"/>
    <w:rsid w:val="00441C57"/>
    <w:rsid w:val="00443CE9"/>
    <w:rsid w:val="00451FD4"/>
    <w:rsid w:val="004B0B6E"/>
    <w:rsid w:val="004E5B3F"/>
    <w:rsid w:val="004F3D2C"/>
    <w:rsid w:val="005328A6"/>
    <w:rsid w:val="00564C36"/>
    <w:rsid w:val="00574470"/>
    <w:rsid w:val="00607383"/>
    <w:rsid w:val="00624159"/>
    <w:rsid w:val="00633B64"/>
    <w:rsid w:val="00650A22"/>
    <w:rsid w:val="00656243"/>
    <w:rsid w:val="0068703E"/>
    <w:rsid w:val="006E64DB"/>
    <w:rsid w:val="006F0A7F"/>
    <w:rsid w:val="006F239F"/>
    <w:rsid w:val="00713675"/>
    <w:rsid w:val="00727421"/>
    <w:rsid w:val="0073275B"/>
    <w:rsid w:val="00744C93"/>
    <w:rsid w:val="007608C0"/>
    <w:rsid w:val="00770C3D"/>
    <w:rsid w:val="00794AB5"/>
    <w:rsid w:val="007A2BF4"/>
    <w:rsid w:val="00821775"/>
    <w:rsid w:val="00854725"/>
    <w:rsid w:val="008873BD"/>
    <w:rsid w:val="008A356B"/>
    <w:rsid w:val="008D62B3"/>
    <w:rsid w:val="008E07E9"/>
    <w:rsid w:val="00904012"/>
    <w:rsid w:val="00932213"/>
    <w:rsid w:val="00934EB7"/>
    <w:rsid w:val="00940A24"/>
    <w:rsid w:val="00947A4C"/>
    <w:rsid w:val="00951572"/>
    <w:rsid w:val="009812AF"/>
    <w:rsid w:val="0099149B"/>
    <w:rsid w:val="009E348B"/>
    <w:rsid w:val="009F5A47"/>
    <w:rsid w:val="00A25836"/>
    <w:rsid w:val="00A26172"/>
    <w:rsid w:val="00A4037D"/>
    <w:rsid w:val="00A42430"/>
    <w:rsid w:val="00A66F07"/>
    <w:rsid w:val="00A87B1B"/>
    <w:rsid w:val="00A91AAC"/>
    <w:rsid w:val="00AD1F3F"/>
    <w:rsid w:val="00B02CBA"/>
    <w:rsid w:val="00B10473"/>
    <w:rsid w:val="00B15F13"/>
    <w:rsid w:val="00B1715D"/>
    <w:rsid w:val="00B70394"/>
    <w:rsid w:val="00BD4757"/>
    <w:rsid w:val="00C10138"/>
    <w:rsid w:val="00C51701"/>
    <w:rsid w:val="00C60342"/>
    <w:rsid w:val="00C623CC"/>
    <w:rsid w:val="00C64ECA"/>
    <w:rsid w:val="00C707CD"/>
    <w:rsid w:val="00CA3974"/>
    <w:rsid w:val="00CB03D0"/>
    <w:rsid w:val="00CB0E52"/>
    <w:rsid w:val="00D0162F"/>
    <w:rsid w:val="00D0532C"/>
    <w:rsid w:val="00D25013"/>
    <w:rsid w:val="00D545ED"/>
    <w:rsid w:val="00D75D25"/>
    <w:rsid w:val="00DA271D"/>
    <w:rsid w:val="00DC6AE0"/>
    <w:rsid w:val="00DE7C88"/>
    <w:rsid w:val="00DF70C9"/>
    <w:rsid w:val="00E13D23"/>
    <w:rsid w:val="00E24202"/>
    <w:rsid w:val="00E31B27"/>
    <w:rsid w:val="00E57908"/>
    <w:rsid w:val="00E969F7"/>
    <w:rsid w:val="00ED0580"/>
    <w:rsid w:val="00ED3E49"/>
    <w:rsid w:val="00EE7388"/>
    <w:rsid w:val="00EF7D58"/>
    <w:rsid w:val="00F36D26"/>
    <w:rsid w:val="00F45317"/>
    <w:rsid w:val="00F457A2"/>
    <w:rsid w:val="00F46C66"/>
    <w:rsid w:val="00F7339C"/>
    <w:rsid w:val="00F8259B"/>
    <w:rsid w:val="00F85382"/>
    <w:rsid w:val="00FE7F00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969CE"/>
  <w15:docId w15:val="{B8BAA52B-7276-4D49-AEF4-EF71D310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B64"/>
  </w:style>
  <w:style w:type="paragraph" w:styleId="a7">
    <w:name w:val="footer"/>
    <w:basedOn w:val="a"/>
    <w:link w:val="a8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B64"/>
  </w:style>
  <w:style w:type="character" w:styleId="a9">
    <w:name w:val="Hyperlink"/>
    <w:basedOn w:val="a0"/>
    <w:uiPriority w:val="99"/>
    <w:unhideWhenUsed/>
    <w:rsid w:val="00E31B27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a">
    <w:name w:val="annotation text"/>
    <w:basedOn w:val="a"/>
    <w:link w:val="ab"/>
    <w:uiPriority w:val="99"/>
    <w:unhideWhenUsed/>
    <w:rsid w:val="00E31B27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E31B27"/>
    <w:rPr>
      <w:rFonts w:eastAsiaTheme="minorEastAsia"/>
      <w:sz w:val="20"/>
      <w:szCs w:val="20"/>
      <w:lang w:eastAsia="ru-RU"/>
    </w:rPr>
  </w:style>
  <w:style w:type="paragraph" w:styleId="ac">
    <w:name w:val="No Spacing"/>
    <w:uiPriority w:val="1"/>
    <w:qFormat/>
    <w:rsid w:val="00E31B27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">
    <w:name w:val="Body Text 2"/>
    <w:basedOn w:val="a"/>
    <w:link w:val="20"/>
    <w:uiPriority w:val="99"/>
    <w:unhideWhenUsed/>
    <w:rsid w:val="000414D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0414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Алтаева Наргиз Фархатқызы</cp:lastModifiedBy>
  <cp:revision>25</cp:revision>
  <cp:lastPrinted>2025-07-31T06:11:00Z</cp:lastPrinted>
  <dcterms:created xsi:type="dcterms:W3CDTF">2025-07-22T10:52:00Z</dcterms:created>
  <dcterms:modified xsi:type="dcterms:W3CDTF">2025-09-05T12:08:00Z</dcterms:modified>
</cp:coreProperties>
</file>